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83" w:rsidRDefault="00996886" w:rsidP="00243D3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345805" cy="6096000"/>
            <wp:effectExtent l="0" t="0" r="0" b="0"/>
            <wp:docPr id="1" name="Рисунок 1" descr="C:\Users\1\Desktop\нОвыЕ рабочие программы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орксэ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580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570A" w:rsidRPr="00D167E9" w:rsidRDefault="0069570A" w:rsidP="00243D33">
      <w:pPr>
        <w:pStyle w:val="2"/>
        <w:ind w:firstLine="0"/>
        <w:jc w:val="left"/>
        <w:rPr>
          <w:sz w:val="20"/>
          <w:szCs w:val="20"/>
        </w:rPr>
      </w:pPr>
      <w:proofErr w:type="gramStart"/>
      <w:r w:rsidRPr="009D6815">
        <w:rPr>
          <w:sz w:val="20"/>
          <w:szCs w:val="20"/>
        </w:rPr>
        <w:lastRenderedPageBreak/>
        <w:t xml:space="preserve">Рабочая программа </w:t>
      </w:r>
      <w:r w:rsidRPr="002428C7">
        <w:rPr>
          <w:iCs/>
          <w:sz w:val="20"/>
          <w:szCs w:val="20"/>
        </w:rPr>
        <w:t>предметной области</w:t>
      </w:r>
      <w:r w:rsidRPr="009D6815">
        <w:rPr>
          <w:i/>
          <w:iCs/>
          <w:sz w:val="20"/>
          <w:szCs w:val="20"/>
        </w:rPr>
        <w:t xml:space="preserve"> </w:t>
      </w:r>
      <w:r w:rsidRPr="009D6815">
        <w:rPr>
          <w:b/>
          <w:bCs/>
          <w:i/>
          <w:iCs/>
          <w:sz w:val="20"/>
          <w:szCs w:val="20"/>
        </w:rPr>
        <w:t xml:space="preserve">«Основы религиозных культур и светской этики» </w:t>
      </w:r>
      <w:r w:rsidRPr="002428C7">
        <w:rPr>
          <w:bCs/>
          <w:i/>
          <w:iCs/>
          <w:sz w:val="20"/>
          <w:szCs w:val="20"/>
        </w:rPr>
        <w:t>модуль</w:t>
      </w:r>
      <w:r w:rsidRPr="009D6815">
        <w:rPr>
          <w:b/>
          <w:bCs/>
          <w:i/>
          <w:iCs/>
          <w:sz w:val="20"/>
          <w:szCs w:val="20"/>
        </w:rPr>
        <w:t xml:space="preserve"> «Основы светской этики» </w:t>
      </w:r>
      <w:r w:rsidRPr="009D6815">
        <w:rPr>
          <w:sz w:val="20"/>
          <w:szCs w:val="20"/>
        </w:rPr>
        <w:t xml:space="preserve">составлена  </w:t>
      </w:r>
      <w:r w:rsidRPr="009D6815">
        <w:rPr>
          <w:bCs/>
          <w:sz w:val="20"/>
          <w:szCs w:val="20"/>
        </w:rPr>
        <w:t xml:space="preserve">на основе </w:t>
      </w:r>
      <w:r w:rsidRPr="009D6815">
        <w:rPr>
          <w:sz w:val="20"/>
          <w:szCs w:val="20"/>
        </w:rPr>
        <w:t xml:space="preserve">Федерального государственного образовательного стандарта начального общего образования (Приказ </w:t>
      </w:r>
      <w:proofErr w:type="spellStart"/>
      <w:r w:rsidRPr="009D6815">
        <w:rPr>
          <w:sz w:val="20"/>
          <w:szCs w:val="20"/>
        </w:rPr>
        <w:t>Минобрнауки</w:t>
      </w:r>
      <w:proofErr w:type="spellEnd"/>
      <w:r w:rsidRPr="009D6815">
        <w:rPr>
          <w:sz w:val="20"/>
          <w:szCs w:val="20"/>
        </w:rPr>
        <w:t xml:space="preserve"> РФ от 31 декабря 2015 г.  в ред. приказов </w:t>
      </w:r>
      <w:proofErr w:type="spellStart"/>
      <w:r w:rsidRPr="009D6815">
        <w:rPr>
          <w:sz w:val="20"/>
          <w:szCs w:val="20"/>
        </w:rPr>
        <w:t>Минобрнауки</w:t>
      </w:r>
      <w:proofErr w:type="spellEnd"/>
      <w:r w:rsidRPr="009D6815">
        <w:rPr>
          <w:sz w:val="20"/>
          <w:szCs w:val="20"/>
        </w:rPr>
        <w:t xml:space="preserve"> России от  6 октября 2009 г. № 373, от 26.11.2010 № 1241, от 22.09.2011 № 2357, от 18.12.12 № 1060,  от 29.12.2014 г. № 1643, от 18.05.2015 г № 507</w:t>
      </w:r>
      <w:proofErr w:type="gramEnd"/>
      <w:r w:rsidRPr="009D6815">
        <w:rPr>
          <w:sz w:val="20"/>
          <w:szCs w:val="20"/>
        </w:rPr>
        <w:t xml:space="preserve">), </w:t>
      </w:r>
      <w:proofErr w:type="gramStart"/>
      <w:r w:rsidRPr="009D6815">
        <w:rPr>
          <w:sz w:val="20"/>
          <w:szCs w:val="20"/>
        </w:rPr>
        <w:t xml:space="preserve">Примерной основной образовательной программы  начального общего образования (Одобрена решением федерального учебно-методического объединения по общему образованию от 8 апреля 2015 г. протокол от №1/15,  в редакции протокола № 3/15 от 28.10.2015 г.), Примерной программы </w:t>
      </w:r>
      <w:r w:rsidRPr="009D6815">
        <w:rPr>
          <w:rFonts w:eastAsia="TimesNewRomanPSMT"/>
          <w:sz w:val="20"/>
          <w:szCs w:val="20"/>
        </w:rPr>
        <w:t xml:space="preserve">комплексного учебного курса </w:t>
      </w:r>
      <w:r w:rsidRPr="009D6815">
        <w:rPr>
          <w:sz w:val="20"/>
          <w:szCs w:val="20"/>
        </w:rPr>
        <w:t>«</w:t>
      </w:r>
      <w:r w:rsidRPr="009D6815">
        <w:rPr>
          <w:rFonts w:eastAsia="TimesNewRomanPSMT"/>
          <w:sz w:val="20"/>
          <w:szCs w:val="20"/>
        </w:rPr>
        <w:t>Основы религиозных культур и светской этики</w:t>
      </w:r>
      <w:r w:rsidRPr="009D6815">
        <w:rPr>
          <w:sz w:val="20"/>
          <w:szCs w:val="20"/>
        </w:rPr>
        <w:t xml:space="preserve">»; </w:t>
      </w:r>
      <w:r w:rsidRPr="00233978">
        <w:rPr>
          <w:sz w:val="20"/>
          <w:szCs w:val="20"/>
        </w:rPr>
        <w:t>Основной образовательной программы</w:t>
      </w:r>
      <w:r w:rsidRPr="009D6815">
        <w:rPr>
          <w:sz w:val="20"/>
          <w:szCs w:val="20"/>
        </w:rPr>
        <w:t xml:space="preserve"> начально</w:t>
      </w:r>
      <w:r>
        <w:rPr>
          <w:sz w:val="20"/>
          <w:szCs w:val="20"/>
        </w:rPr>
        <w:t>го общего образования МБОУ  «</w:t>
      </w:r>
      <w:proofErr w:type="spellStart"/>
      <w:r>
        <w:rPr>
          <w:sz w:val="20"/>
          <w:szCs w:val="20"/>
        </w:rPr>
        <w:t>Кирельская</w:t>
      </w:r>
      <w:proofErr w:type="spellEnd"/>
      <w:r>
        <w:rPr>
          <w:sz w:val="20"/>
          <w:szCs w:val="20"/>
        </w:rPr>
        <w:t xml:space="preserve"> ООШ»</w:t>
      </w:r>
      <w:r w:rsidRPr="009D6815">
        <w:rPr>
          <w:sz w:val="20"/>
          <w:szCs w:val="20"/>
        </w:rPr>
        <w:t xml:space="preserve">.  </w:t>
      </w:r>
      <w:proofErr w:type="gramEnd"/>
    </w:p>
    <w:p w:rsidR="0069570A" w:rsidRPr="009D6815" w:rsidRDefault="0069570A" w:rsidP="00243D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Планируемые результаты освоения курса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</w:t>
      </w:r>
      <w:r w:rsidRPr="009D681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данного курса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при получении начального общего образования у выпускников 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будут сформированы </w:t>
      </w:r>
      <w:r w:rsidRPr="009D6815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личностные, регулятивные, познава</w:t>
      </w:r>
      <w:r w:rsidRPr="009D6815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тельные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9D6815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коммуникативные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универсальные учебные действия как основа умения учиться.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Личностные результаты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У выпускника будут сформированы: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внутренняя позиция школьника на уровне положитель</w:t>
      </w:r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«хорошего ученика»;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широкая мотивационная основа учебной деятельности,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включающая социальные, </w:t>
      </w:r>
      <w:proofErr w:type="spellStart"/>
      <w:r w:rsidRPr="009D6815">
        <w:rPr>
          <w:rFonts w:ascii="Times New Roman" w:hAnsi="Times New Roman" w:cs="Times New Roman"/>
          <w:color w:val="auto"/>
          <w:sz w:val="20"/>
          <w:szCs w:val="20"/>
        </w:rPr>
        <w:t>учебно­познавательные</w:t>
      </w:r>
      <w:proofErr w:type="spellEnd"/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 и внешние мотивы;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9D6815">
        <w:rPr>
          <w:rFonts w:ascii="Times New Roman" w:hAnsi="Times New Roman" w:cs="Times New Roman"/>
          <w:color w:val="auto"/>
          <w:sz w:val="20"/>
          <w:szCs w:val="20"/>
        </w:rPr>
        <w:t>учебно­познавательный</w:t>
      </w:r>
      <w:proofErr w:type="spellEnd"/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 интерес к новому учебному материалу и способам решения новой задачи;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ориентация на понимание причин успеха в учебной 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деятельности, в том числе на самоанализ и самоконтроль резуль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способность к оценке своей учебной деятельности;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основы гражданской идентичности, своей этнической 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принадлежности в форме осознания «Я» как члена семьи,</w:t>
      </w: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ориентация в нравственном содержании и </w:t>
      </w:r>
      <w:proofErr w:type="gramStart"/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смысле</w:t>
      </w:r>
      <w:proofErr w:type="gramEnd"/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как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собственных поступков, так и поступков окружающих людей;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знание основных моральных норм и ориентация на их выполнение;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9D6815">
        <w:rPr>
          <w:rFonts w:ascii="Times New Roman" w:hAnsi="Times New Roman" w:cs="Times New Roman"/>
          <w:color w:val="auto"/>
          <w:sz w:val="20"/>
          <w:szCs w:val="20"/>
        </w:rPr>
        <w:t>вств др</w:t>
      </w:r>
      <w:proofErr w:type="gramEnd"/>
      <w:r w:rsidRPr="009D6815">
        <w:rPr>
          <w:rFonts w:ascii="Times New Roman" w:hAnsi="Times New Roman" w:cs="Times New Roman"/>
          <w:color w:val="auto"/>
          <w:sz w:val="20"/>
          <w:szCs w:val="20"/>
        </w:rPr>
        <w:t>угих людей и сопереживание им;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установка на здоровый образ жизни;</w:t>
      </w:r>
    </w:p>
    <w:p w:rsidR="0069570A" w:rsidRPr="009D6815" w:rsidRDefault="0069570A" w:rsidP="00243D33">
      <w:pPr>
        <w:pStyle w:val="a6"/>
        <w:numPr>
          <w:ilvl w:val="0"/>
          <w:numId w:val="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чувство прекрасного и эстетические чувства на основе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знакомства с мировой и отечественной художественной культурой.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для формирования: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>внутренней позиции обучающегося на уровне поло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учебно­познавательных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мотивов и предпочтении социального способа оценки знаний;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 xml:space="preserve">выраженной устойчивой 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учебно­познавательной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 xml:space="preserve"> моти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вации учения;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 xml:space="preserve">устойчивого 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учебно­познавательного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 xml:space="preserve"> интереса к новым 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общим способам решения задач;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адекватного понимания причин успешности/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неуспешности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учебной деятельности;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положительной адекватной дифференцированной само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оценки на основе критерия успешности реализации социальной роли «хорошего ученика»;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 xml:space="preserve">компетентности в реализации основ гражданской 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идентичности в поступках и деятельности;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установки на здоровый образ жизни и реализации ее в реальном поведении и поступках;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9570A" w:rsidRPr="009D6815" w:rsidRDefault="0069570A" w:rsidP="00243D33">
      <w:pPr>
        <w:pStyle w:val="a6"/>
        <w:numPr>
          <w:ilvl w:val="0"/>
          <w:numId w:val="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proofErr w:type="spell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эмпатии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как осознанного понимания чу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вств др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Регулятивные универсальные учебные действия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принимать и сохранять учебную задачу;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>учитывать выделенные учителем ориентиры действия в но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вом учебном материале в сотрудничестве с учителем;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>учитывать установленные правила в планировании и конт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роле способа решения;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осуществлять итоговый и пошаговый контроль по резуль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тату;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оценивать правильность выполнения действия на уровне 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адекватной ретроспективной оценки соответствия результа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тов требованиям данной задачи;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воспринимать предложения и оценку учите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лей, товарищей, родителей и других людей;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различать способ и результат действия;</w:t>
      </w:r>
    </w:p>
    <w:p w:rsidR="0069570A" w:rsidRPr="009D6815" w:rsidRDefault="0069570A" w:rsidP="00243D33">
      <w:pPr>
        <w:pStyle w:val="a6"/>
        <w:numPr>
          <w:ilvl w:val="0"/>
          <w:numId w:val="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ошибок, использовать предложения и оценки для создания </w:t>
      </w: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в сотрудничестве с учителем ставить новые учебные задачи;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 xml:space="preserve">преобразовывать практическую задачу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>в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 xml:space="preserve"> познавательную;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проявлять познавательную инициативу в учебном сотрудничестве;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самостоятельно учитывать выделенные учителем ори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ентиры действия в новом учебном материале;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осуществлять констатирующий и предвосхищающий 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контроль по результату и по способу действия, актуальный контроль на уровне произвольного внимания;</w:t>
      </w:r>
    </w:p>
    <w:p w:rsidR="0069570A" w:rsidRPr="009D6815" w:rsidRDefault="0069570A" w:rsidP="00243D33">
      <w:pPr>
        <w:pStyle w:val="a6"/>
        <w:numPr>
          <w:ilvl w:val="0"/>
          <w:numId w:val="4"/>
        </w:numPr>
        <w:spacing w:line="240" w:lineRule="auto"/>
        <w:ind w:left="0"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исполнение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как по ходу его реализации, так и в конце действия.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Познавательные универсальные учебные действия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цифровые), в открытом информационном пространстве, в том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числе контролируемом пространстве сети Интернет;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использовать </w:t>
      </w:r>
      <w:proofErr w:type="spellStart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знаково­символические</w:t>
      </w:r>
      <w:proofErr w:type="spellEnd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средства, в том чис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ле модели (включая виртуальные) и схемы (включая концептуальные), для решения задач;</w:t>
      </w:r>
    </w:p>
    <w:p w:rsidR="0069570A" w:rsidRPr="009D6815" w:rsidRDefault="0069570A" w:rsidP="00243D33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0"/>
        <w:rPr>
          <w:rStyle w:val="Zag11"/>
          <w:rFonts w:ascii="Times New Roman" w:eastAsia="@Arial Unicode MS" w:hAnsi="Times New Roman" w:cs="Times New Roman"/>
          <w:i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iCs/>
          <w:sz w:val="20"/>
          <w:szCs w:val="20"/>
        </w:rPr>
        <w:t>проявлять познавательную инициативу в учебном сотрудничестве</w:t>
      </w:r>
      <w:r w:rsidRPr="009D6815">
        <w:rPr>
          <w:rStyle w:val="Zag11"/>
          <w:rFonts w:ascii="Times New Roman" w:eastAsia="@Arial Unicode MS" w:hAnsi="Times New Roman" w:cs="Times New Roman"/>
          <w:i/>
          <w:iCs/>
          <w:sz w:val="20"/>
          <w:szCs w:val="20"/>
        </w:rPr>
        <w:t>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строить сообщения в устной и письменной форме;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>ориентироваться на разнообразие способов решения задач;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основам смыслового восприятия художественных и позна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осуществлять анализ объектов с выделением существенных и несущественных признаков;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осуществлять синтез как составление целого из частей;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проводить сравнение, </w:t>
      </w:r>
      <w:proofErr w:type="spellStart"/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>сериацию</w:t>
      </w:r>
      <w:proofErr w:type="spellEnd"/>
      <w:r w:rsidRPr="009D6815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 и классификацию по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заданным критериям;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устанавливать </w:t>
      </w:r>
      <w:proofErr w:type="spellStart"/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причинно­следственные</w:t>
      </w:r>
      <w:proofErr w:type="spellEnd"/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связи в изучае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мом круге явлений;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строить рассуждения в форме связи простых суждений об объекте, его строении, свойствах и связях;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обобщать, т.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9570A" w:rsidRPr="009D6815" w:rsidRDefault="0069570A" w:rsidP="00243D33">
      <w:pPr>
        <w:pStyle w:val="a6"/>
        <w:numPr>
          <w:ilvl w:val="0"/>
          <w:numId w:val="8"/>
        </w:numPr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устанавливать аналогии.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осуществлять расширенный поиск информации с использованием ресурсов библиотек и сети Интернет;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записывать, фиксировать информацию об окружающем мире с помощью инструментов ИКТ;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осознанно и произвольно строить сообщения в устной и письменной форме;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lastRenderedPageBreak/>
        <w:t>осуществлять выбор наиболее эффективных способов решения задач в зависимости от конкретных условий;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осуществлять сравнение, 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сериацию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69570A" w:rsidRPr="009D6815" w:rsidRDefault="0069570A" w:rsidP="00243D33">
      <w:pPr>
        <w:pStyle w:val="a6"/>
        <w:numPr>
          <w:ilvl w:val="0"/>
          <w:numId w:val="5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строить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логическое рассуждение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включающее установление </w:t>
      </w:r>
      <w:proofErr w:type="spell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причинно­следственных</w:t>
      </w:r>
      <w:proofErr w:type="spell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связей.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Коммуникативные универсальные учебные действия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использовать коммуникативные, прежде все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го </w:t>
      </w: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ле сопровождая его аудиовизуальной поддержкой), владеть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диалогической формой коммуникации, </w:t>
      </w:r>
      <w:proofErr w:type="gramStart"/>
      <w:r w:rsidRPr="009D6815">
        <w:rPr>
          <w:rFonts w:ascii="Times New Roman" w:hAnsi="Times New Roman" w:cs="Times New Roman"/>
          <w:color w:val="auto"/>
          <w:sz w:val="20"/>
          <w:szCs w:val="20"/>
        </w:rPr>
        <w:t>используя</w:t>
      </w:r>
      <w:proofErr w:type="gramEnd"/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 в том чис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ле средства и инструменты ИКТ и дистанционного обще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ния;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D6815">
        <w:rPr>
          <w:rFonts w:ascii="Times New Roman" w:hAnsi="Times New Roman" w:cs="Times New Roman"/>
          <w:color w:val="auto"/>
          <w:sz w:val="20"/>
          <w:szCs w:val="20"/>
        </w:rPr>
        <w:t>собственной</w:t>
      </w:r>
      <w:proofErr w:type="gramEnd"/>
      <w:r w:rsidRPr="009D6815">
        <w:rPr>
          <w:rFonts w:ascii="Times New Roman" w:hAnsi="Times New Roman" w:cs="Times New Roman"/>
          <w:color w:val="auto"/>
          <w:sz w:val="20"/>
          <w:szCs w:val="20"/>
        </w:rPr>
        <w:t>, и ориентироваться на позицию партнера в общении и взаимодействии;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учитывать разные мнения и стремиться к координации различных позиций в сотрудничестве;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формулировать собственное мнение и позицию;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договариваться и приходить к общему решению в со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вместной деятельности, в том числе в ситуации столкновения интересов;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строить понятные для партнера высказывания, учитывающие, что партнер знает и видит, а что нет;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задавать вопросы;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контролировать действия партнера;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использовать речь для регуляции своего действия;</w:t>
      </w:r>
    </w:p>
    <w:p w:rsidR="0069570A" w:rsidRPr="009D6815" w:rsidRDefault="0069570A" w:rsidP="00243D33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адекватно использовать речевые средства для решения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учитывать и координировать в сотрудничестве по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зиции других людей, отличные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от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собственной;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учитывать разные мнения и интересы и обосновывать собственную позицию;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понимать относительность мнений и подходов к решению проблемы;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продуктивно содействовать разрешению конфликтов на основе учета интересов и позиций всех участников;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задавать вопросы, необходимые для организации собственной деятельности и сотрудничества с партнером;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осуществлять взаимный контроль и оказывать в сотрудничестве необходимую взаимопомощь;</w:t>
      </w:r>
    </w:p>
    <w:p w:rsidR="0069570A" w:rsidRPr="009D6815" w:rsidRDefault="0069570A" w:rsidP="00243D33">
      <w:pPr>
        <w:pStyle w:val="a6"/>
        <w:numPr>
          <w:ilvl w:val="0"/>
          <w:numId w:val="7"/>
        </w:numPr>
        <w:spacing w:line="240" w:lineRule="auto"/>
        <w:ind w:left="0"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9D6815">
        <w:rPr>
          <w:rFonts w:ascii="Times New Roman" w:hAnsi="Times New Roman" w:cs="Times New Roman"/>
          <w:iCs/>
          <w:color w:val="auto"/>
          <w:sz w:val="20"/>
          <w:szCs w:val="20"/>
        </w:rPr>
        <w:t>.</w:t>
      </w:r>
    </w:p>
    <w:p w:rsidR="0069570A" w:rsidRPr="009D6815" w:rsidRDefault="0069570A" w:rsidP="00243D33">
      <w:pPr>
        <w:pStyle w:val="a9"/>
        <w:spacing w:after="0" w:line="240" w:lineRule="auto"/>
        <w:ind w:firstLine="0"/>
        <w:jc w:val="left"/>
        <w:outlineLvl w:val="1"/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ru-RU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 xml:space="preserve">Чтение. Работа с текстом </w:t>
      </w:r>
      <w:r w:rsidRPr="009D6815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ru-RU"/>
        </w:rPr>
        <w:t>(</w:t>
      </w:r>
      <w:proofErr w:type="spellStart"/>
      <w:r w:rsidRPr="009D6815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ru-RU"/>
        </w:rPr>
        <w:t>метапредметные</w:t>
      </w:r>
      <w:proofErr w:type="spellEnd"/>
      <w:r w:rsidRPr="009D6815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ru-RU"/>
        </w:rPr>
        <w:t xml:space="preserve"> результаты)</w:t>
      </w:r>
      <w:bookmarkEnd w:id="1"/>
      <w:bookmarkEnd w:id="2"/>
      <w:bookmarkEnd w:id="3"/>
      <w:bookmarkEnd w:id="4"/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after="0" w:line="240" w:lineRule="auto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pacing w:val="-3"/>
          <w:sz w:val="20"/>
          <w:szCs w:val="20"/>
        </w:rPr>
        <w:t xml:space="preserve">В результате изучения </w:t>
      </w:r>
      <w:r w:rsidRPr="009D6815">
        <w:rPr>
          <w:rFonts w:ascii="Times New Roman" w:hAnsi="Times New Roman" w:cs="Times New Roman"/>
          <w:b/>
          <w:bCs/>
          <w:spacing w:val="-3"/>
          <w:sz w:val="20"/>
          <w:szCs w:val="20"/>
        </w:rPr>
        <w:t>данного курса</w:t>
      </w:r>
      <w:r w:rsidRPr="009D6815">
        <w:rPr>
          <w:rFonts w:ascii="Times New Roman" w:hAnsi="Times New Roman" w:cs="Times New Roman"/>
          <w:sz w:val="20"/>
          <w:szCs w:val="20"/>
        </w:rPr>
        <w:t xml:space="preserve">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9D6815">
        <w:rPr>
          <w:rFonts w:ascii="Times New Roman" w:hAnsi="Times New Roman" w:cs="Times New Roman"/>
          <w:sz w:val="20"/>
          <w:szCs w:val="20"/>
        </w:rPr>
        <w:t>научно­познавательных</w:t>
      </w:r>
      <w:proofErr w:type="spellEnd"/>
      <w:r w:rsidRPr="009D6815">
        <w:rPr>
          <w:rFonts w:ascii="Times New Roman" w:hAnsi="Times New Roman" w:cs="Times New Roman"/>
          <w:sz w:val="20"/>
          <w:szCs w:val="20"/>
        </w:rPr>
        <w:t xml:space="preserve"> текстов, инструкций. </w:t>
      </w: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after="0" w:line="240" w:lineRule="auto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69570A" w:rsidRPr="009D6815" w:rsidRDefault="0069570A" w:rsidP="00243D33">
      <w:pPr>
        <w:pStyle w:val="Zag3"/>
        <w:tabs>
          <w:tab w:val="left" w:pos="142"/>
          <w:tab w:val="left" w:leader="dot" w:pos="624"/>
        </w:tabs>
        <w:spacing w:after="0" w:line="240" w:lineRule="auto"/>
        <w:jc w:val="left"/>
        <w:rPr>
          <w:rFonts w:eastAsia="@Arial Unicode MS"/>
          <w:i w:val="0"/>
          <w:iCs w:val="0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i w:val="0"/>
          <w:iCs w:val="0"/>
          <w:color w:val="auto"/>
          <w:sz w:val="20"/>
          <w:szCs w:val="20"/>
          <w:lang w:val="ru-RU"/>
        </w:rPr>
        <w:t xml:space="preserve">Выпускники получат возможность научиться </w:t>
      </w:r>
      <w:proofErr w:type="gramStart"/>
      <w:r w:rsidRPr="009D6815">
        <w:rPr>
          <w:rStyle w:val="Zag11"/>
          <w:rFonts w:eastAsia="@Arial Unicode MS"/>
          <w:i w:val="0"/>
          <w:iCs w:val="0"/>
          <w:color w:val="auto"/>
          <w:sz w:val="20"/>
          <w:szCs w:val="20"/>
          <w:lang w:val="ru-RU"/>
        </w:rPr>
        <w:t>самостоятельно</w:t>
      </w:r>
      <w:proofErr w:type="gramEnd"/>
      <w:r w:rsidRPr="009D6815">
        <w:rPr>
          <w:rStyle w:val="Zag11"/>
          <w:rFonts w:eastAsia="@Arial Unicode MS"/>
          <w:i w:val="0"/>
          <w:iCs w:val="0"/>
          <w:color w:val="auto"/>
          <w:sz w:val="20"/>
          <w:szCs w:val="20"/>
          <w:lang w:val="ru-RU"/>
        </w:rPr>
        <w:t xml:space="preserve"> организовывать поиск информации. Они приобретут первичный опыт критического отношения к </w:t>
      </w:r>
      <w:r w:rsidRPr="009D6815">
        <w:rPr>
          <w:rStyle w:val="Zag11"/>
          <w:rFonts w:eastAsia="@Arial Unicode MS"/>
          <w:i w:val="0"/>
          <w:iCs w:val="0"/>
          <w:color w:val="auto"/>
          <w:sz w:val="20"/>
          <w:szCs w:val="20"/>
          <w:lang w:val="ru-RU"/>
        </w:rPr>
        <w:lastRenderedPageBreak/>
        <w:t>получаемой информации, сопоставления ее с информацией из других источников и имеющимся жизненным опытом.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Работа с текстом: поиск информации и понимание </w:t>
      </w:r>
      <w:proofErr w:type="gramStart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прочитанного</w:t>
      </w:r>
      <w:proofErr w:type="gramEnd"/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находить в тексте конкретные сведения, факты, заданные в явном виде;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определять тему и главную мысль текста;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>делить тексты на смысловые части, составлять план текста;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вычленять содержащиеся в тексте основные события и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ус</w:t>
      </w: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танавливать их последовательность; упорядочивать инфор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мацию по заданному основанию;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сравнивать между собой объекты, описанные в тексте, 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выделяя 2—3 </w:t>
      </w:r>
      <w:proofErr w:type="gramStart"/>
      <w:r w:rsidRPr="009D6815">
        <w:rPr>
          <w:rFonts w:ascii="Times New Roman" w:hAnsi="Times New Roman" w:cs="Times New Roman"/>
          <w:color w:val="auto"/>
          <w:sz w:val="20"/>
          <w:szCs w:val="20"/>
        </w:rPr>
        <w:t>существенных</w:t>
      </w:r>
      <w:proofErr w:type="gramEnd"/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 признака;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понимать информацию, представленную разными способами: словесно, в виде таблицы, схемы, диаграммы;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9570A" w:rsidRPr="009D6815" w:rsidRDefault="0069570A" w:rsidP="00243D33">
      <w:pPr>
        <w:pStyle w:val="a6"/>
        <w:numPr>
          <w:ilvl w:val="0"/>
          <w:numId w:val="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ориентироваться в соответствующих возрасту словарях и справочниках.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10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>использовать формальные элементы текста (например,</w:t>
      </w:r>
      <w:r w:rsidRPr="009D6815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br/>
      </w: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подзаголовки, сноски) для поиска нужной информации;</w:t>
      </w:r>
    </w:p>
    <w:p w:rsidR="0069570A" w:rsidRPr="009D6815" w:rsidRDefault="0069570A" w:rsidP="00243D33">
      <w:pPr>
        <w:pStyle w:val="a6"/>
        <w:numPr>
          <w:ilvl w:val="0"/>
          <w:numId w:val="10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работать с несколькими источниками информации;</w:t>
      </w:r>
    </w:p>
    <w:p w:rsidR="0069570A" w:rsidRPr="009D6815" w:rsidRDefault="0069570A" w:rsidP="00243D33">
      <w:pPr>
        <w:pStyle w:val="a6"/>
        <w:numPr>
          <w:ilvl w:val="0"/>
          <w:numId w:val="10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сопоставлять информацию, полученную из нескольких источников.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преобразование и интерпретация информации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1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4"/>
          <w:sz w:val="20"/>
          <w:szCs w:val="20"/>
        </w:rPr>
        <w:t>пересказывать текст подробно и сжато, устно и письменно;</w:t>
      </w:r>
    </w:p>
    <w:p w:rsidR="0069570A" w:rsidRPr="009D6815" w:rsidRDefault="0069570A" w:rsidP="00243D33">
      <w:pPr>
        <w:pStyle w:val="a6"/>
        <w:numPr>
          <w:ilvl w:val="0"/>
          <w:numId w:val="1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соотносить факты с общей идеей текста, устанавливать простые связи, не показанные в тексте напрямую;</w:t>
      </w:r>
    </w:p>
    <w:p w:rsidR="0069570A" w:rsidRPr="009D6815" w:rsidRDefault="0069570A" w:rsidP="00243D33">
      <w:pPr>
        <w:pStyle w:val="a6"/>
        <w:numPr>
          <w:ilvl w:val="0"/>
          <w:numId w:val="1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формулировать несложные выводы, основываясь на тексте; находить аргументы, подтверждающие вывод;</w:t>
      </w:r>
    </w:p>
    <w:p w:rsidR="0069570A" w:rsidRPr="009D6815" w:rsidRDefault="0069570A" w:rsidP="00243D33">
      <w:pPr>
        <w:pStyle w:val="a6"/>
        <w:numPr>
          <w:ilvl w:val="0"/>
          <w:numId w:val="1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сопоставлять и обобщать содержащуюся в разных частях текста информацию;</w:t>
      </w:r>
    </w:p>
    <w:p w:rsidR="0069570A" w:rsidRPr="009D6815" w:rsidRDefault="0069570A" w:rsidP="00243D33">
      <w:pPr>
        <w:pStyle w:val="a6"/>
        <w:numPr>
          <w:ilvl w:val="0"/>
          <w:numId w:val="11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составлять на основании текста небольшое монологическое высказывание, отвечая на поставленный вопрос.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12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делать выписки из прочитанных текстов с учетом 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цели их дальнейшего использования;</w:t>
      </w:r>
    </w:p>
    <w:p w:rsidR="0069570A" w:rsidRPr="009D6815" w:rsidRDefault="0069570A" w:rsidP="00243D33">
      <w:pPr>
        <w:pStyle w:val="a6"/>
        <w:numPr>
          <w:ilvl w:val="0"/>
          <w:numId w:val="12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составлять небольшие письменные аннотации к тексту, отзывы о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прочитанном</w:t>
      </w:r>
      <w:proofErr w:type="gramEnd"/>
      <w:r w:rsidRPr="009D6815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оценка информации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1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высказывать оценочные суждения и свою точку зрения о прочитанном тексте;</w:t>
      </w:r>
    </w:p>
    <w:p w:rsidR="0069570A" w:rsidRPr="009D6815" w:rsidRDefault="0069570A" w:rsidP="00243D33">
      <w:pPr>
        <w:pStyle w:val="a6"/>
        <w:numPr>
          <w:ilvl w:val="0"/>
          <w:numId w:val="1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оценивать содержание, языковые особенности и струк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туру текста; определять место и роль иллюстративного ряда в тексте;</w:t>
      </w:r>
    </w:p>
    <w:p w:rsidR="0069570A" w:rsidRPr="009D6815" w:rsidRDefault="0069570A" w:rsidP="00243D33">
      <w:pPr>
        <w:pStyle w:val="a6"/>
        <w:numPr>
          <w:ilvl w:val="0"/>
          <w:numId w:val="1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на основе имеющихся знаний, жизненного опыта подвергать сомнению достоверность прочитанного, обнаружи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9570A" w:rsidRPr="009D6815" w:rsidRDefault="0069570A" w:rsidP="00243D33">
      <w:pPr>
        <w:pStyle w:val="a6"/>
        <w:numPr>
          <w:ilvl w:val="0"/>
          <w:numId w:val="13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участвовать в учебном диалоге при обсуждении прочитанного или прослушанного текста.</w:t>
      </w:r>
    </w:p>
    <w:p w:rsidR="0069570A" w:rsidRPr="009D6815" w:rsidRDefault="0069570A" w:rsidP="00243D33">
      <w:pPr>
        <w:pStyle w:val="a8"/>
        <w:spacing w:line="240" w:lineRule="auto"/>
        <w:ind w:firstLine="0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1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сопоставлять различные точки зрения;</w:t>
      </w:r>
    </w:p>
    <w:p w:rsidR="0069570A" w:rsidRPr="009D6815" w:rsidRDefault="0069570A" w:rsidP="00243D33">
      <w:pPr>
        <w:pStyle w:val="a6"/>
        <w:numPr>
          <w:ilvl w:val="0"/>
          <w:numId w:val="14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соотносить позицию автора с собственной точкой зрения;</w:t>
      </w:r>
    </w:p>
    <w:p w:rsidR="0069570A" w:rsidRPr="009D6815" w:rsidRDefault="0069570A" w:rsidP="00243D33">
      <w:pPr>
        <w:pStyle w:val="a6"/>
        <w:numPr>
          <w:ilvl w:val="0"/>
          <w:numId w:val="14"/>
        </w:numPr>
        <w:spacing w:line="240" w:lineRule="auto"/>
        <w:ind w:left="0" w:firstLine="0"/>
        <w:jc w:val="left"/>
        <w:rPr>
          <w:rFonts w:ascii="Times New Roman" w:hAnsi="Times New Roman" w:cs="Times New Roman"/>
          <w:b/>
          <w:iCs/>
          <w:color w:val="auto"/>
          <w:spacing w:val="-2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в процессе работы с одним или несколькими источниками выявлять достоверную (противоречивую) информацию.</w:t>
      </w:r>
    </w:p>
    <w:p w:rsidR="0069570A" w:rsidRPr="009D6815" w:rsidRDefault="0069570A" w:rsidP="00243D33">
      <w:pPr>
        <w:pStyle w:val="a9"/>
        <w:spacing w:after="0" w:line="240" w:lineRule="auto"/>
        <w:ind w:firstLine="0"/>
        <w:jc w:val="left"/>
        <w:outlineLvl w:val="1"/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ru-RU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 xml:space="preserve">Формирование </w:t>
      </w:r>
      <w:proofErr w:type="spellStart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>ИКТ­компетентности</w:t>
      </w:r>
      <w:proofErr w:type="spellEnd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 xml:space="preserve"> </w:t>
      </w:r>
      <w:proofErr w:type="gramStart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>обучающихся</w:t>
      </w:r>
      <w:proofErr w:type="gramEnd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 xml:space="preserve"> (</w:t>
      </w:r>
      <w:proofErr w:type="spellStart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>метапредметные</w:t>
      </w:r>
      <w:proofErr w:type="spellEnd"/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  <w:lang w:val="ru-RU"/>
        </w:rPr>
        <w:t xml:space="preserve"> результаты)</w:t>
      </w:r>
      <w:bookmarkEnd w:id="5"/>
      <w:bookmarkEnd w:id="6"/>
      <w:bookmarkEnd w:id="7"/>
      <w:bookmarkEnd w:id="8"/>
    </w:p>
    <w:p w:rsidR="0069570A" w:rsidRPr="009D6815" w:rsidRDefault="0069570A" w:rsidP="00243D33">
      <w:pPr>
        <w:pStyle w:val="ab"/>
        <w:tabs>
          <w:tab w:val="left" w:pos="142"/>
          <w:tab w:val="left" w:pos="8789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 xml:space="preserve">В результате изучения </w:t>
      </w:r>
      <w:r w:rsidRPr="009D6815">
        <w:rPr>
          <w:rStyle w:val="Zag11"/>
          <w:rFonts w:eastAsia="@Arial Unicode MS"/>
          <w:b/>
          <w:bCs/>
          <w:color w:val="auto"/>
          <w:sz w:val="20"/>
          <w:szCs w:val="20"/>
          <w:lang w:val="ru-RU"/>
        </w:rPr>
        <w:t xml:space="preserve">данного курса </w:t>
      </w: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 xml:space="preserve">на уровне начального общего образования начинается формирование навыков, необходимых для жизни и работы в </w:t>
      </w: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lastRenderedPageBreak/>
        <w:t>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69570A" w:rsidRPr="009D6815" w:rsidRDefault="0069570A" w:rsidP="00243D33">
      <w:pPr>
        <w:pStyle w:val="ab"/>
        <w:tabs>
          <w:tab w:val="left" w:pos="142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69570A" w:rsidRPr="009D6815" w:rsidRDefault="0069570A" w:rsidP="00243D33">
      <w:pPr>
        <w:pStyle w:val="ab"/>
        <w:tabs>
          <w:tab w:val="left" w:pos="142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медиасообщения</w:t>
      </w:r>
      <w:proofErr w:type="spellEnd"/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.</w:t>
      </w:r>
    </w:p>
    <w:p w:rsidR="0069570A" w:rsidRPr="009D6815" w:rsidRDefault="0069570A" w:rsidP="00243D33">
      <w:pPr>
        <w:pStyle w:val="ab"/>
        <w:tabs>
          <w:tab w:val="left" w:pos="142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69570A" w:rsidRPr="009D6815" w:rsidRDefault="0069570A" w:rsidP="00243D33">
      <w:pPr>
        <w:pStyle w:val="ab"/>
        <w:tabs>
          <w:tab w:val="left" w:pos="142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69570A" w:rsidRPr="009D6815" w:rsidRDefault="0069570A" w:rsidP="00243D33">
      <w:pPr>
        <w:pStyle w:val="ab"/>
        <w:tabs>
          <w:tab w:val="left" w:pos="142"/>
        </w:tabs>
        <w:rPr>
          <w:rStyle w:val="Zag11"/>
          <w:rFonts w:eastAsia="@Arial Unicode MS"/>
          <w:color w:val="auto"/>
          <w:sz w:val="20"/>
          <w:szCs w:val="20"/>
          <w:lang w:val="ru-RU"/>
        </w:rPr>
      </w:pPr>
      <w:proofErr w:type="gramStart"/>
      <w:r w:rsidRPr="009D6815">
        <w:rPr>
          <w:rStyle w:val="Zag11"/>
          <w:rFonts w:eastAsia="@Arial Unicode MS"/>
          <w:color w:val="auto"/>
          <w:sz w:val="20"/>
          <w:szCs w:val="20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Знакомство со средствами ИКТ, гигиена работы с компьютером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15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использовать безопасные для органов зрения, нервной системы, </w:t>
      </w:r>
      <w:proofErr w:type="spellStart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опорно­двигательного</w:t>
      </w:r>
      <w:proofErr w:type="spellEnd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мини­зарядку</w:t>
      </w:r>
      <w:proofErr w:type="spellEnd"/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);</w:t>
      </w:r>
    </w:p>
    <w:p w:rsidR="0069570A" w:rsidRPr="009D6815" w:rsidRDefault="0069570A" w:rsidP="00243D33">
      <w:pPr>
        <w:pStyle w:val="a6"/>
        <w:numPr>
          <w:ilvl w:val="0"/>
          <w:numId w:val="15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организовывать систему папок для хранения собственной информации в компьютере.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Технология ввода информации в компьютер: ввод текста, запись звука, изображения, цифровых данных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1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-2"/>
          <w:sz w:val="20"/>
          <w:szCs w:val="20"/>
        </w:rPr>
        <w:t>вводить информацию в компьютер с использованием раз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личных технических средств (фото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видеокамеры, микрофона и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 xml:space="preserve">д.), сохранять полученную информацию, </w:t>
      </w:r>
      <w:r w:rsidRPr="009D6815">
        <w:rPr>
          <w:rFonts w:ascii="Times New Roman" w:hAnsi="Times New Roman" w:cs="Times New Roman"/>
          <w:sz w:val="20"/>
          <w:szCs w:val="20"/>
        </w:rPr>
        <w:t xml:space="preserve">набирать небольшие тексты на родном языке; </w:t>
      </w:r>
    </w:p>
    <w:p w:rsidR="0069570A" w:rsidRPr="009D6815" w:rsidRDefault="0069570A" w:rsidP="00243D33">
      <w:pPr>
        <w:pStyle w:val="a6"/>
        <w:numPr>
          <w:ilvl w:val="0"/>
          <w:numId w:val="16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сканировать рисунки и тексты.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использовать программу распознавания сканированного текста на русском языке</w:t>
      </w:r>
      <w:r w:rsidRPr="009D6815">
        <w:rPr>
          <w:rFonts w:ascii="Times New Roman" w:hAnsi="Times New Roman" w:cs="Times New Roman"/>
          <w:iCs/>
          <w:color w:val="auto"/>
          <w:sz w:val="20"/>
          <w:szCs w:val="20"/>
        </w:rPr>
        <w:t>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Обработка и поиск информации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widowControl w:val="0"/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69570A" w:rsidRPr="009D6815" w:rsidRDefault="0069570A" w:rsidP="00243D33">
      <w:pPr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69570A" w:rsidRPr="009D6815" w:rsidRDefault="0069570A" w:rsidP="00243D33">
      <w:pPr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noBreakHyphen/>
        <w:t xml:space="preserve"> и аудиозаписей, фотоизображений;</w:t>
      </w:r>
    </w:p>
    <w:p w:rsidR="0069570A" w:rsidRPr="009D6815" w:rsidRDefault="0069570A" w:rsidP="00243D33">
      <w:pPr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69570A" w:rsidRPr="009D6815" w:rsidRDefault="0069570A" w:rsidP="00243D33">
      <w:pPr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69570A" w:rsidRPr="009D6815" w:rsidRDefault="0069570A" w:rsidP="00243D33">
      <w:pPr>
        <w:numPr>
          <w:ilvl w:val="0"/>
          <w:numId w:val="17"/>
        </w:numPr>
        <w:tabs>
          <w:tab w:val="left" w:pos="-993"/>
          <w:tab w:val="left" w:leader="dot" w:pos="624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заполнять учебные базы данных.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 xml:space="preserve">Выпускник получит возможность </w:t>
      </w: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научиться </w:t>
      </w:r>
      <w:proofErr w:type="gramStart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грамотно</w:t>
      </w:r>
      <w:proofErr w:type="gramEnd"/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Создание, представление и передача сообщений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numPr>
          <w:ilvl w:val="0"/>
          <w:numId w:val="21"/>
        </w:numPr>
        <w:tabs>
          <w:tab w:val="left" w:pos="-993"/>
          <w:tab w:val="left" w:leader="dot" w:pos="567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создавать текстовые сообщения с использованием средств ИКТ, редактировать, оформлять и сохранять их;</w:t>
      </w:r>
    </w:p>
    <w:p w:rsidR="0069570A" w:rsidRPr="009D6815" w:rsidRDefault="0069570A" w:rsidP="00243D33">
      <w:pPr>
        <w:numPr>
          <w:ilvl w:val="0"/>
          <w:numId w:val="21"/>
        </w:numPr>
        <w:tabs>
          <w:tab w:val="left" w:pos="-993"/>
          <w:tab w:val="left" w:leader="dot" w:pos="567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pacing w:val="-4"/>
          <w:sz w:val="20"/>
          <w:szCs w:val="20"/>
        </w:rPr>
        <w:t>создавать простые сообщения в виде аудио</w:t>
      </w:r>
      <w:r w:rsidRPr="009D6815">
        <w:rPr>
          <w:rStyle w:val="Zag11"/>
          <w:rFonts w:ascii="Times New Roman" w:eastAsia="@Arial Unicode MS" w:hAnsi="Times New Roman" w:cs="Times New Roman"/>
          <w:spacing w:val="-4"/>
          <w:sz w:val="20"/>
          <w:szCs w:val="20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;</w:t>
      </w:r>
    </w:p>
    <w:p w:rsidR="0069570A" w:rsidRPr="009D6815" w:rsidRDefault="0069570A" w:rsidP="00243D33">
      <w:pPr>
        <w:numPr>
          <w:ilvl w:val="0"/>
          <w:numId w:val="21"/>
        </w:numPr>
        <w:tabs>
          <w:tab w:val="left" w:pos="-993"/>
          <w:tab w:val="left" w:leader="dot" w:pos="567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lastRenderedPageBreak/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69570A" w:rsidRPr="009D6815" w:rsidRDefault="0069570A" w:rsidP="00243D33">
      <w:pPr>
        <w:numPr>
          <w:ilvl w:val="0"/>
          <w:numId w:val="21"/>
        </w:numPr>
        <w:tabs>
          <w:tab w:val="left" w:pos="-993"/>
          <w:tab w:val="left" w:leader="dot" w:pos="567"/>
        </w:tabs>
        <w:spacing w:after="0" w:line="240" w:lineRule="auto"/>
        <w:ind w:left="0" w:firstLine="0"/>
        <w:rPr>
          <w:rStyle w:val="Zag11"/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создавать простые схемы, диаграммы, планы и пр.;</w:t>
      </w:r>
    </w:p>
    <w:p w:rsidR="0069570A" w:rsidRPr="009D6815" w:rsidRDefault="0069570A" w:rsidP="00243D33">
      <w:pPr>
        <w:pStyle w:val="a4"/>
        <w:numPr>
          <w:ilvl w:val="0"/>
          <w:numId w:val="21"/>
        </w:numPr>
        <w:tabs>
          <w:tab w:val="left" w:pos="-993"/>
          <w:tab w:val="left" w:leader="dot" w:pos="567"/>
        </w:tabs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color w:val="auto"/>
          <w:sz w:val="20"/>
          <w:szCs w:val="20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18"/>
        </w:num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представлять данные.</w:t>
      </w:r>
    </w:p>
    <w:p w:rsidR="0069570A" w:rsidRPr="009D6815" w:rsidRDefault="0069570A" w:rsidP="00243D33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Планирование деятельности, управление и организация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auto"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pStyle w:val="a6"/>
        <w:numPr>
          <w:ilvl w:val="0"/>
          <w:numId w:val="1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z w:val="20"/>
          <w:szCs w:val="20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69570A" w:rsidRPr="009D6815" w:rsidRDefault="0069570A" w:rsidP="00243D33">
      <w:pPr>
        <w:pStyle w:val="a6"/>
        <w:numPr>
          <w:ilvl w:val="0"/>
          <w:numId w:val="19"/>
        </w:numPr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color w:val="auto"/>
          <w:spacing w:val="2"/>
          <w:sz w:val="20"/>
          <w:szCs w:val="20"/>
        </w:rPr>
        <w:t>планировать несложные исследования объектов и про</w:t>
      </w:r>
      <w:r w:rsidRPr="009D6815">
        <w:rPr>
          <w:rFonts w:ascii="Times New Roman" w:hAnsi="Times New Roman" w:cs="Times New Roman"/>
          <w:color w:val="auto"/>
          <w:sz w:val="20"/>
          <w:szCs w:val="20"/>
        </w:rPr>
        <w:t>цессов внешнего мира.</w:t>
      </w:r>
    </w:p>
    <w:p w:rsidR="0069570A" w:rsidRPr="009D6815" w:rsidRDefault="0069570A" w:rsidP="00243D33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b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b/>
          <w:iCs/>
          <w:color w:val="auto"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pStyle w:val="a6"/>
        <w:numPr>
          <w:ilvl w:val="0"/>
          <w:numId w:val="20"/>
        </w:numPr>
        <w:spacing w:line="240" w:lineRule="auto"/>
        <w:ind w:left="0" w:firstLine="0"/>
        <w:jc w:val="left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9D6815">
        <w:rPr>
          <w:rFonts w:ascii="Times New Roman" w:hAnsi="Times New Roman" w:cs="Times New Roman"/>
          <w:i/>
          <w:iCs/>
          <w:color w:val="auto"/>
          <w:sz w:val="20"/>
          <w:szCs w:val="20"/>
        </w:rPr>
        <w:t>моделировать объекты и процессы реального мира.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570A" w:rsidRPr="009D6815" w:rsidRDefault="0069570A" w:rsidP="00243D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9570A" w:rsidRPr="009D6815" w:rsidRDefault="0069570A" w:rsidP="00243D33">
      <w:pPr>
        <w:pStyle w:val="Zag2"/>
        <w:tabs>
          <w:tab w:val="left" w:pos="142"/>
          <w:tab w:val="left" w:leader="dot" w:pos="624"/>
        </w:tabs>
        <w:spacing w:after="0" w:line="240" w:lineRule="auto"/>
        <w:ind w:firstLine="0"/>
        <w:jc w:val="left"/>
        <w:rPr>
          <w:rStyle w:val="Zag11"/>
          <w:rFonts w:eastAsia="@Arial Unicode MS"/>
          <w:b w:val="0"/>
          <w:bCs w:val="0"/>
          <w:color w:val="auto"/>
          <w:sz w:val="20"/>
          <w:szCs w:val="20"/>
          <w:lang w:val="ru-RU"/>
        </w:rPr>
      </w:pPr>
      <w:r w:rsidRPr="009D6815">
        <w:rPr>
          <w:rStyle w:val="Zag11"/>
          <w:rFonts w:eastAsia="@Arial Unicode MS"/>
          <w:b w:val="0"/>
          <w:bCs w:val="0"/>
          <w:color w:val="auto"/>
          <w:sz w:val="20"/>
          <w:szCs w:val="20"/>
          <w:lang w:val="ru-RU"/>
        </w:rPr>
        <w:t>Планируемые результаты освоения курса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модулю.</w:t>
      </w:r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Общие планируемые результаты</w:t>
      </w:r>
      <w:r w:rsidRPr="009D681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 xml:space="preserve">В результате освоения каждого модуля курса </w:t>
      </w:r>
      <w:r w:rsidRPr="009D6815">
        <w:rPr>
          <w:rStyle w:val="Zag11"/>
          <w:rFonts w:ascii="Times New Roman" w:eastAsia="@Arial Unicode MS" w:hAnsi="Times New Roman" w:cs="Times New Roman"/>
          <w:b/>
          <w:sz w:val="20"/>
          <w:szCs w:val="20"/>
        </w:rPr>
        <w:t>выпускник научится</w:t>
      </w:r>
      <w:r w:rsidRPr="009D6815">
        <w:rPr>
          <w:rStyle w:val="Zag11"/>
          <w:rFonts w:ascii="Times New Roman" w:eastAsia="@Arial Unicode MS" w:hAnsi="Times New Roman" w:cs="Times New Roman"/>
          <w:sz w:val="20"/>
          <w:szCs w:val="20"/>
        </w:rPr>
        <w:t>:</w:t>
      </w:r>
    </w:p>
    <w:p w:rsidR="0069570A" w:rsidRPr="009D6815" w:rsidRDefault="0069570A" w:rsidP="00243D3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– понимать значение нравственных норм и ценностей для достойной жизни личности, семьи, общества;</w:t>
      </w:r>
    </w:p>
    <w:p w:rsidR="0069570A" w:rsidRPr="009D6815" w:rsidRDefault="0069570A" w:rsidP="00243D3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69570A" w:rsidRPr="009D6815" w:rsidRDefault="0069570A" w:rsidP="00243D3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69570A" w:rsidRPr="009D6815" w:rsidRDefault="0069570A" w:rsidP="00243D3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69570A" w:rsidRPr="009D6815" w:rsidRDefault="0069570A" w:rsidP="00243D3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Планируемые результаты по учебному модулю «Основы светской этики»</w:t>
      </w:r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b/>
          <w:sz w:val="20"/>
          <w:szCs w:val="20"/>
        </w:rPr>
        <w:t>Выпускник научится: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sz w:val="20"/>
          <w:szCs w:val="20"/>
        </w:rPr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sz w:val="20"/>
          <w:szCs w:val="20"/>
        </w:rPr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sz w:val="20"/>
          <w:szCs w:val="20"/>
        </w:rPr>
        <w:tab/>
        <w:t>излагать свое мнение по поводу значения российской светской этики в жизни людей и общества;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sz w:val="20"/>
          <w:szCs w:val="20"/>
        </w:rPr>
        <w:tab/>
        <w:t xml:space="preserve">соотносить нравственные формы поведения с нормами российской светской (гражданской) этики; 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sz w:val="20"/>
          <w:szCs w:val="20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69570A" w:rsidRPr="009D6815" w:rsidRDefault="0069570A" w:rsidP="00243D33">
      <w:pPr>
        <w:tabs>
          <w:tab w:val="left" w:pos="142"/>
          <w:tab w:val="left" w:leader="dot" w:pos="624"/>
        </w:tabs>
        <w:spacing w:after="0" w:line="240" w:lineRule="auto"/>
        <w:rPr>
          <w:rStyle w:val="Zag11"/>
          <w:rFonts w:ascii="Times New Roman" w:eastAsia="@Arial Unicode MS" w:hAnsi="Times New Roman" w:cs="Times New Roman"/>
          <w:b/>
          <w:iCs/>
          <w:sz w:val="20"/>
          <w:szCs w:val="20"/>
        </w:rPr>
      </w:pPr>
      <w:r w:rsidRPr="009D6815">
        <w:rPr>
          <w:rStyle w:val="Zag11"/>
          <w:rFonts w:ascii="Times New Roman" w:eastAsia="@Arial Unicode MS" w:hAnsi="Times New Roman" w:cs="Times New Roman"/>
          <w:b/>
          <w:iCs/>
          <w:sz w:val="20"/>
          <w:szCs w:val="20"/>
        </w:rPr>
        <w:t>Выпускник получит возможность научиться: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lastRenderedPageBreak/>
        <w:t>–</w:t>
      </w:r>
      <w:r w:rsidRPr="009D6815">
        <w:rPr>
          <w:rFonts w:ascii="Times New Roman" w:hAnsi="Times New Roman" w:cs="Times New Roman"/>
          <w:i/>
          <w:sz w:val="20"/>
          <w:szCs w:val="20"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i/>
          <w:sz w:val="20"/>
          <w:szCs w:val="20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69570A" w:rsidRPr="009D6815" w:rsidRDefault="0069570A" w:rsidP="00243D3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D6815">
        <w:rPr>
          <w:rFonts w:ascii="Times New Roman" w:hAnsi="Times New Roman" w:cs="Times New Roman"/>
          <w:i/>
          <w:sz w:val="20"/>
          <w:szCs w:val="20"/>
        </w:rPr>
        <w:t>–</w:t>
      </w:r>
      <w:r w:rsidRPr="009D6815">
        <w:rPr>
          <w:rFonts w:ascii="Times New Roman" w:hAnsi="Times New Roman" w:cs="Times New Roman"/>
          <w:i/>
          <w:sz w:val="20"/>
          <w:szCs w:val="20"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6815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                                                                                  </w:t>
      </w:r>
      <w:r w:rsidRPr="009D6815">
        <w:rPr>
          <w:rFonts w:ascii="Times New Roman" w:hAnsi="Times New Roman" w:cs="Times New Roman"/>
          <w:b/>
          <w:sz w:val="20"/>
          <w:szCs w:val="20"/>
        </w:rPr>
        <w:t xml:space="preserve">Содержание курса.                 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Основное содержание предметной области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Предметная область «Основы религиозных культур и светской этики» представляет собой единый компле</w:t>
      </w:r>
      <w:proofErr w:type="gramStart"/>
      <w:r w:rsidRPr="009D6815">
        <w:rPr>
          <w:rFonts w:ascii="Times New Roman" w:hAnsi="Times New Roman" w:cs="Times New Roman"/>
          <w:sz w:val="20"/>
          <w:szCs w:val="20"/>
        </w:rPr>
        <w:t>кс стр</w:t>
      </w:r>
      <w:proofErr w:type="gramEnd"/>
      <w:r w:rsidRPr="009D6815">
        <w:rPr>
          <w:rFonts w:ascii="Times New Roman" w:hAnsi="Times New Roman" w:cs="Times New Roman"/>
          <w:sz w:val="20"/>
          <w:szCs w:val="20"/>
        </w:rPr>
        <w:t>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6815">
        <w:rPr>
          <w:rFonts w:ascii="Times New Roman" w:hAnsi="Times New Roman" w:cs="Times New Roman"/>
          <w:b/>
          <w:sz w:val="20"/>
          <w:szCs w:val="20"/>
        </w:rPr>
        <w:t>Основы светской этики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Россия – наша Родина.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69570A" w:rsidRPr="009D6815" w:rsidRDefault="0069570A" w:rsidP="00243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6815">
        <w:rPr>
          <w:rFonts w:ascii="Times New Roman" w:hAnsi="Times New Roman" w:cs="Times New Roman"/>
          <w:sz w:val="20"/>
          <w:szCs w:val="20"/>
        </w:rPr>
        <w:t>Любовь и уважение к Отечеству. Патриотизм многонационального и многоконфессионального народа России.</w:t>
      </w:r>
    </w:p>
    <w:p w:rsidR="0069570A" w:rsidRPr="0074051A" w:rsidRDefault="0069570A" w:rsidP="00243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B09F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                             </w:t>
      </w:r>
    </w:p>
    <w:p w:rsidR="0069570A" w:rsidRDefault="0069570A" w:rsidP="00243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69570A" w:rsidRDefault="0069570A" w:rsidP="00243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D1D84">
        <w:rPr>
          <w:rFonts w:ascii="Times New Roman" w:hAnsi="Times New Roman" w:cs="Times New Roman"/>
          <w:b/>
          <w:bCs/>
          <w:iCs/>
          <w:sz w:val="20"/>
          <w:szCs w:val="20"/>
        </w:rPr>
        <w:t>Тематическое планирование для модуля «Основы светской этики»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34 часа</w:t>
      </w:r>
    </w:p>
    <w:p w:rsidR="00243D33" w:rsidRPr="0074051A" w:rsidRDefault="00243D33" w:rsidP="00243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0347"/>
      </w:tblGrid>
      <w:tr w:rsidR="0069570A" w:rsidRPr="001752AC" w:rsidTr="00243D33">
        <w:trPr>
          <w:trHeight w:val="2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752AC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Содержание курса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752AC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Тематическое планирование</w:t>
            </w:r>
          </w:p>
        </w:tc>
      </w:tr>
      <w:tr w:rsidR="0069570A" w:rsidRPr="001752AC" w:rsidTr="00243D33">
        <w:trPr>
          <w:trHeight w:val="6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– наша Родина</w:t>
            </w:r>
          </w:p>
          <w:p w:rsidR="0069570A" w:rsidRPr="001752AC" w:rsidRDefault="0069570A" w:rsidP="00243D33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52AC">
              <w:rPr>
                <w:rFonts w:ascii="Times New Roman" w:eastAsia="TimesNewRomanPSMT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752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Народы России, их духовно-нравственная культура. Понятие Родины. Древняя Русь. Происхождение названий </w:t>
            </w:r>
            <w:r w:rsidRPr="001752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Русь</w:t>
            </w:r>
            <w:r w:rsidRPr="001752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1752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русские</w:t>
            </w:r>
            <w:r w:rsidRPr="001752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Наша Родина – Россия, ее географическое положение, природа, население. Радушие и доброжелательность россиян. Россия — многонациональное государство. </w:t>
            </w:r>
            <w:r w:rsidRPr="001752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Национальность </w:t>
            </w:r>
            <w:r w:rsidRPr="001752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 </w:t>
            </w:r>
            <w:r w:rsidRPr="001752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раса</w:t>
            </w:r>
            <w:r w:rsidRPr="001752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Древние города России, их памятники культуры. </w:t>
            </w:r>
            <w:r w:rsidRPr="001752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Патриотизм.</w:t>
            </w:r>
          </w:p>
        </w:tc>
      </w:tr>
      <w:tr w:rsidR="0069570A" w:rsidRPr="001752AC" w:rsidTr="00243D33">
        <w:trPr>
          <w:trHeight w:val="10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и мораль.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Этика</w:t>
            </w:r>
            <w:r w:rsidRPr="001752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ее значение в жизни человека.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этики, ее категории. Понятие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этикет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, его происхождение и назначение. Нормы этикета, их развитие и совершенствование. Современные правила поведения, манеры поведения человека, их характеристика. Понятия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вежливость, уважение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Истоки вежливых слов. Значение вежливости. Происхождение слов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здравствуйте, спасибо, пожалуйста,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их значения. Обычай рукопожатия, обычай снимать головной убор. 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Праздники как одна из форм исторической памяти.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tabs>
                <w:tab w:val="left" w:pos="-993"/>
                <w:tab w:val="left" w:leader="do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Праздники: государственные, светские, религиозные, школьные, семейные. Происхождение Масленицы. Семь дней Масленицы. Великий пост. Христианские праздники: Пасха, Рождество Христово, Крещение. Мусульманские праздники: Рамада</w:t>
            </w:r>
            <w:proofErr w:type="gramStart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 байрам, Курбан-байрам. Буддийские праздники.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6619ED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Государство и мораль гражданина. Трудовая мораль. </w:t>
            </w:r>
          </w:p>
          <w:p w:rsidR="0069570A" w:rsidRPr="006619ED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6619ED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6619ED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r w:rsidRPr="00661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труд</w:t>
            </w: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>. 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школьника.</w:t>
            </w:r>
            <w:r w:rsidRPr="00661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Образцы нравственности в культуре Отечества.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Понятия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гордость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гордыня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. Чувство собственного достоинства человека, самоуважения. Порядочность и скромность. Зазнайство и гордыня, зависть. Воспитание положительных качеств личности, тренинги. Гордость за хорошие дела и поступки героев России.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Нравственные традиции предпринимательства. Что значит быть нравственным в наше время?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Умение прощат</w:t>
            </w:r>
            <w:proofErr w:type="gramStart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ь–</w:t>
            </w:r>
            <w:proofErr w:type="gramEnd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доброты. </w:t>
            </w:r>
          </w:p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Понятие и проявление дружбы. Роль доверия в укреплении дружбы. Качества настоящего друга и их проявление в повседневных отношениях.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Образцы нравственности в культурах разных народов.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Высшие нравственные ценности, идеалы, принципы морали.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Этикет.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Честность, доброта, порядочность, 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Понятия-синонимы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друг, приятель, товарищ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Правила дружбы. Отношения в классном коллективе. 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создания морального кодекса в школе. Нормы морали. 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Понятия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честность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искренность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Из истории традиций по выявлению честности и лжи. Значение выражений о честности («честное слово», «честно исполнять свой долг», «жить по совести, честно» и др.). Что значит быть честным с самим собой, с окружающими. Честность, правдивость и тактичность. Позитивные качества честности. Искренность – составная часть честности. Честность по выполнению правил поведения в школе и дома, соблюдению законов. 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Образование как нравственная норма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Сознательная дисциплина учащихся в школе. Правила приема пищи в школе. </w:t>
            </w: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Этикет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школьного праздника. Самообслуживание учащихся. Поддержание порядка и чистоты в школе и дома, во дворе дома и на улице. Помощь детей родителям. Распорядок дня ученика. Культура общения сверстников. Особенности общения детей между собой и с посторонними взрослыми людьми, соблюдение правил личной безопасности. Внимательное отношение к маленьким детям, престарелым и инвалидам, помощь им.</w:t>
            </w:r>
          </w:p>
        </w:tc>
      </w:tr>
      <w:tr w:rsidR="0069570A" w:rsidRPr="001752AC" w:rsidTr="00243D33">
        <w:trPr>
          <w:trHeight w:val="10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Методы нравственного самосовершенствования.</w:t>
            </w:r>
          </w:p>
          <w:p w:rsidR="0069570A" w:rsidRPr="001752AC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Этикет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приветствия в школе и дома, на улице. Отношение к недостаткам и слабостям людей. Обида словом, извинение.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Этикет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разговорной речи. Умение слушать друг друга. Понятия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добро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зло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Слова с корнем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добро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. Тема добра и зла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их последствия.</w:t>
            </w:r>
          </w:p>
        </w:tc>
      </w:tr>
      <w:tr w:rsidR="0069570A" w:rsidRPr="001752AC" w:rsidTr="00243D33">
        <w:trPr>
          <w:trHeight w:val="22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9570A" w:rsidRPr="001752AC" w:rsidRDefault="0069570A" w:rsidP="00243D33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Любовь и уважение к Отечеству. </w:t>
            </w:r>
          </w:p>
          <w:p w:rsidR="0069570A" w:rsidRPr="001752AC" w:rsidRDefault="0069570A" w:rsidP="00243D33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</w:pPr>
          </w:p>
          <w:p w:rsidR="0069570A" w:rsidRPr="001752AC" w:rsidRDefault="0069570A" w:rsidP="00243D33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Патриотизм многонационального и многоконфессионального народа России.</w:t>
            </w:r>
          </w:p>
          <w:p w:rsidR="0069570A" w:rsidRPr="006619ED" w:rsidRDefault="0069570A" w:rsidP="00243D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iCs/>
                <w:sz w:val="20"/>
                <w:szCs w:val="20"/>
              </w:rPr>
              <w:t>Семья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– 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 имя. Происхождение фамилии. Роль родителей в современной семье. Крепость и стабильность семьи. Родословная семьи.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Традиция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– передача из поколения в поколение правил поведения в семье, семейных обычаев и обрядов. Разнообразие традиций, собственные традиции семьи, их создание. 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творец человека. Подарить радость маме. Ответственность мамы за своих детей, помощь детей своим родителям. Бережное отношение детей к родителям, родным и близким.</w:t>
            </w:r>
          </w:p>
          <w:p w:rsidR="0069570A" w:rsidRPr="001752AC" w:rsidRDefault="0069570A" w:rsidP="00243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обычай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обряд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Из истории обряда бракосочетания на Руси. Решение вопросов женитьбы и замужества. Сваты. Помолвка. Венчание. Обычай встречи молодых хлебом-солью. Этикет царского обеда. Особенности бракосочетания в современной России. Значения слова </w:t>
            </w:r>
            <w:r w:rsidRPr="001752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терпение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9570A" w:rsidRPr="001752AC" w:rsidRDefault="0069570A" w:rsidP="00243D33">
            <w:pPr>
              <w:tabs>
                <w:tab w:val="left" w:pos="-993"/>
                <w:tab w:val="left" w:leader="dot" w:pos="56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 23 февраля – День защитника Отечества. Состав Вооруженных сил РФ. Страницы боевой славы Родины с </w:t>
            </w:r>
            <w:proofErr w:type="gramStart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III до ХХ в.: Невская битва, сражение на Чудском озере, Куликовская битва, борьба с поляками в ХVII в., подвиги полководца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А.В. Суворова, Отечественная война 1812 г., Великая Отечественная война 1941–1945 гг. Охрана сухопутных, воздушных и водных границ страны в наше время. Защита Родины – долг каждого гражданина РФ, служба в Вооруженных силах РФ – почетная обязанность каждого мужчины. Подарочный этикет.</w:t>
            </w:r>
          </w:p>
        </w:tc>
      </w:tr>
    </w:tbl>
    <w:p w:rsidR="00243D33" w:rsidRDefault="00243D33" w:rsidP="00243D33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0"/>
          <w:szCs w:val="20"/>
        </w:rPr>
      </w:pPr>
    </w:p>
    <w:p w:rsidR="0069570A" w:rsidRDefault="0069570A" w:rsidP="00243D33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0"/>
          <w:szCs w:val="20"/>
        </w:rPr>
      </w:pPr>
      <w:r w:rsidRPr="00E01148">
        <w:rPr>
          <w:rFonts w:ascii="Times New Roman" w:hAnsi="Times New Roman" w:cs="Times New Roman"/>
          <w:b/>
          <w:sz w:val="20"/>
          <w:szCs w:val="20"/>
        </w:rPr>
        <w:t>Распределением учебных часов по разделам курса</w:t>
      </w:r>
    </w:p>
    <w:p w:rsidR="0069570A" w:rsidRPr="00E01148" w:rsidRDefault="0069570A" w:rsidP="00243D33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959" w:type="dxa"/>
        <w:tblLook w:val="04A0" w:firstRow="1" w:lastRow="0" w:firstColumn="1" w:lastColumn="0" w:noHBand="0" w:noVBand="1"/>
      </w:tblPr>
      <w:tblGrid>
        <w:gridCol w:w="6662"/>
        <w:gridCol w:w="4253"/>
      </w:tblGrid>
      <w:tr w:rsidR="0069570A" w:rsidRPr="00E01148" w:rsidTr="0069570A">
        <w:trPr>
          <w:trHeight w:val="470"/>
        </w:trPr>
        <w:tc>
          <w:tcPr>
            <w:tcW w:w="6662" w:type="dxa"/>
          </w:tcPr>
          <w:p w:rsidR="0069570A" w:rsidRPr="00E01148" w:rsidRDefault="0069570A" w:rsidP="00243D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1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разделы</w:t>
            </w:r>
          </w:p>
        </w:tc>
        <w:tc>
          <w:tcPr>
            <w:tcW w:w="4253" w:type="dxa"/>
          </w:tcPr>
          <w:p w:rsidR="0069570A" w:rsidRPr="00886BB3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BB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– наша Родина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spacing w:before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и мораль. </w:t>
            </w:r>
          </w:p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Этика</w:t>
            </w:r>
            <w:r w:rsidRPr="001752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и ее значение в жизни человека.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spacing w:before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Праздники как одна из форм исторической памяти.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spacing w:before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6619ED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9ED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Государство и мораль гражданина. Трудовая мораль.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Образцы нравственности в культуре Отечества.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Нравственные традиции предпринимательства. Что значит быть нравственным в наше время?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Образцы нравственности в культурах разных народов. </w:t>
            </w:r>
          </w:p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Высшие нравственные ценности, идеалы, принципы морали. </w:t>
            </w:r>
          </w:p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Этикет</w:t>
            </w:r>
          </w:p>
        </w:tc>
        <w:tc>
          <w:tcPr>
            <w:tcW w:w="4253" w:type="dxa"/>
          </w:tcPr>
          <w:p w:rsidR="0069570A" w:rsidRPr="00B34375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создания морального кодекса в школе. Нормы морали. 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Образование как нравственная норма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1752AC" w:rsidRDefault="0069570A" w:rsidP="00243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sz w:val="20"/>
                <w:szCs w:val="20"/>
              </w:rPr>
              <w:t>Методы нравственного самосовершенствования.</w:t>
            </w:r>
          </w:p>
        </w:tc>
        <w:tc>
          <w:tcPr>
            <w:tcW w:w="4253" w:type="dxa"/>
          </w:tcPr>
          <w:p w:rsidR="0069570A" w:rsidRPr="00E0114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570A" w:rsidRPr="00E01148" w:rsidTr="0069570A">
        <w:tc>
          <w:tcPr>
            <w:tcW w:w="6662" w:type="dxa"/>
          </w:tcPr>
          <w:p w:rsidR="0069570A" w:rsidRPr="006619ED" w:rsidRDefault="0069570A" w:rsidP="00243D33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52AC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Любовь и уважение к Отечеству. </w:t>
            </w:r>
            <w:r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1752AC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Патриотизм многонационального и многоконфессионального народа России.</w:t>
            </w:r>
          </w:p>
        </w:tc>
        <w:tc>
          <w:tcPr>
            <w:tcW w:w="4253" w:type="dxa"/>
          </w:tcPr>
          <w:p w:rsidR="0069570A" w:rsidRPr="001752A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9570A" w:rsidRPr="00E01148" w:rsidTr="0069570A">
        <w:trPr>
          <w:trHeight w:val="254"/>
        </w:trPr>
        <w:tc>
          <w:tcPr>
            <w:tcW w:w="6662" w:type="dxa"/>
          </w:tcPr>
          <w:p w:rsidR="0069570A" w:rsidRPr="00886BB3" w:rsidRDefault="0069570A" w:rsidP="00243D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BB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4253" w:type="dxa"/>
          </w:tcPr>
          <w:p w:rsidR="0069570A" w:rsidRPr="00E01148" w:rsidRDefault="0069570A" w:rsidP="0024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69570A" w:rsidRDefault="0069570A" w:rsidP="00243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69570A" w:rsidSect="00243D33">
      <w:pgSz w:w="16838" w:h="11906" w:orient="landscape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-68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1"/>
  </w:num>
  <w:num w:numId="5">
    <w:abstractNumId w:val="2"/>
  </w:num>
  <w:num w:numId="6">
    <w:abstractNumId w:val="4"/>
  </w:num>
  <w:num w:numId="7">
    <w:abstractNumId w:val="13"/>
  </w:num>
  <w:num w:numId="8">
    <w:abstractNumId w:val="15"/>
  </w:num>
  <w:num w:numId="9">
    <w:abstractNumId w:val="17"/>
  </w:num>
  <w:num w:numId="10">
    <w:abstractNumId w:val="16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0"/>
  </w:num>
  <w:num w:numId="16">
    <w:abstractNumId w:val="6"/>
  </w:num>
  <w:num w:numId="17">
    <w:abstractNumId w:val="5"/>
  </w:num>
  <w:num w:numId="18">
    <w:abstractNumId w:val="9"/>
  </w:num>
  <w:num w:numId="19">
    <w:abstractNumId w:val="3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570A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3D33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570A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2A1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45983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6886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545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2DEB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7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9570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957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сновной"/>
    <w:basedOn w:val="a"/>
    <w:link w:val="a5"/>
    <w:rsid w:val="0069570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6">
    <w:name w:val="Буллит"/>
    <w:basedOn w:val="a4"/>
    <w:link w:val="a7"/>
    <w:rsid w:val="0069570A"/>
    <w:pPr>
      <w:ind w:firstLine="244"/>
    </w:pPr>
  </w:style>
  <w:style w:type="paragraph" w:customStyle="1" w:styleId="4">
    <w:name w:val="Заг 4"/>
    <w:basedOn w:val="a"/>
    <w:rsid w:val="0069570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8">
    <w:name w:val="Курсив"/>
    <w:basedOn w:val="a4"/>
    <w:rsid w:val="0069570A"/>
    <w:rPr>
      <w:i/>
      <w:iCs/>
    </w:rPr>
  </w:style>
  <w:style w:type="character" w:customStyle="1" w:styleId="a5">
    <w:name w:val="Основной Знак"/>
    <w:link w:val="a4"/>
    <w:rsid w:val="0069570A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9">
    <w:name w:val="Subtitle"/>
    <w:basedOn w:val="a"/>
    <w:next w:val="a"/>
    <w:link w:val="aa"/>
    <w:qFormat/>
    <w:rsid w:val="0069570A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aa">
    <w:name w:val="Подзаголовок Знак"/>
    <w:basedOn w:val="a0"/>
    <w:link w:val="a9"/>
    <w:rsid w:val="0069570A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Zag11">
    <w:name w:val="Zag_11"/>
    <w:rsid w:val="0069570A"/>
    <w:rPr>
      <w:color w:val="000000"/>
      <w:w w:val="100"/>
    </w:rPr>
  </w:style>
  <w:style w:type="character" w:customStyle="1" w:styleId="a7">
    <w:name w:val="Буллит Знак"/>
    <w:basedOn w:val="a5"/>
    <w:link w:val="a6"/>
    <w:rsid w:val="0069570A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69570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b">
    <w:name w:val="Ξαϋχνϋι"/>
    <w:basedOn w:val="a"/>
    <w:uiPriority w:val="99"/>
    <w:rsid w:val="00695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Zag2">
    <w:name w:val="Zag_2"/>
    <w:basedOn w:val="a"/>
    <w:rsid w:val="0069570A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/>
    </w:rPr>
  </w:style>
  <w:style w:type="paragraph" w:styleId="ac">
    <w:name w:val="No Spacing"/>
    <w:aliases w:val="основа,Без интервала1,No Spacing"/>
    <w:link w:val="ad"/>
    <w:uiPriority w:val="1"/>
    <w:qFormat/>
    <w:rsid w:val="006957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aliases w:val="основа Знак,Без интервала1 Знак,No Spacing Знак"/>
    <w:link w:val="ac"/>
    <w:uiPriority w:val="1"/>
    <w:locked/>
    <w:rsid w:val="00945983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4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3D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4</cp:revision>
  <cp:lastPrinted>2019-09-30T08:24:00Z</cp:lastPrinted>
  <dcterms:created xsi:type="dcterms:W3CDTF">2019-09-30T05:16:00Z</dcterms:created>
  <dcterms:modified xsi:type="dcterms:W3CDTF">2019-09-30T08:28:00Z</dcterms:modified>
</cp:coreProperties>
</file>